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38964800" w:displacedByCustomXml="next"/>
    <w:sdt>
      <w:sdtPr>
        <w:id w:val="-569879391"/>
        <w:docPartObj>
          <w:docPartGallery w:val="Cover Pages"/>
          <w:docPartUnique/>
        </w:docPartObj>
      </w:sdtPr>
      <w:sdtContent>
        <w:p w14:paraId="25584961" w14:textId="51EF3190" w:rsidR="00682137" w:rsidRDefault="0068213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B348FEA" wp14:editId="4DA04708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452120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Group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376091"/>
                                  </a:gs>
                                  <a:gs pos="100000">
                                    <a:schemeClr val="dk2">
                                      <a:tint val="98000"/>
                                      <a:satMod val="130000"/>
                                      <a:shade val="90000"/>
                                      <a:lumMod val="103000"/>
                                    </a:schemeClr>
                                  </a:gs>
                                </a:gsLst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2B38B79C" w14:textId="2D868FC1" w:rsidR="00682137" w:rsidRDefault="00682137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alias w:val="Title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Pr="00682137">
                                        <w:rPr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Dining Room Management Checklist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3B348FEA" id="Group 125" o:spid="_x0000_s1026" style="position:absolute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">
                    <o:lock v:ext="edit" aspectratio="t"/>
                    <v:shape id="Freeform 10" o:spid="_x0000_s1027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" adj="-11796480,,5400" path="m,c,644,,644,,644v23,6,62,14,113,21c250,685,476,700,720,644v,-27,,-27,,-27c720,,720,,720,,,,,,,e" fillcolor="#376091" stroked="f">
                      <v:fill color2="#47576e [3154]" rotate="t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2B38B79C" w14:textId="2D868FC1" w:rsidR="00682137" w:rsidRDefault="00682137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Title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Pr="00682137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Dining Room Management Checklist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Freeform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br w:type="page"/>
          </w:r>
        </w:p>
      </w:sdtContent>
    </w:sdt>
    <w:p w14:paraId="752636CB" w14:textId="4703D712" w:rsidR="00682137" w:rsidRPr="009109C8" w:rsidRDefault="00682137" w:rsidP="00682137">
      <w:pPr>
        <w:rPr>
          <w:b/>
          <w:bCs/>
        </w:rPr>
      </w:pPr>
      <w:r w:rsidRPr="009109C8">
        <w:rPr>
          <w:b/>
          <w:bCs/>
        </w:rPr>
        <w:lastRenderedPageBreak/>
        <w:t>Dining Room Management Checklist</w:t>
      </w:r>
    </w:p>
    <w:p w14:paraId="1FBCE73A" w14:textId="77777777" w:rsidR="009109C8" w:rsidRDefault="009109C8" w:rsidP="009109C8"/>
    <w:p w14:paraId="66D25FE5" w14:textId="77777777" w:rsidR="00682969" w:rsidRDefault="009109C8" w:rsidP="009109C8">
      <w:r>
        <w:t>The phased-in approach for reopening our dining room requires that we make significant</w:t>
      </w:r>
      <w:r w:rsidR="00682969">
        <w:t xml:space="preserve"> </w:t>
      </w:r>
      <w:r>
        <w:t>adjustments to our dining room layout, hosting and guest welcome process, wait list</w:t>
      </w:r>
      <w:r w:rsidR="00682969">
        <w:t xml:space="preserve"> </w:t>
      </w:r>
      <w:r>
        <w:t xml:space="preserve">handling and service procedures in order to earn the trust of our guests. </w:t>
      </w:r>
    </w:p>
    <w:p w14:paraId="6C182A14" w14:textId="77777777" w:rsidR="00682969" w:rsidRDefault="00682969" w:rsidP="009109C8"/>
    <w:p w14:paraId="73FB4AC8" w14:textId="644C2665" w:rsidR="00682137" w:rsidRDefault="009109C8" w:rsidP="009109C8">
      <w:r>
        <w:t>Guests must feel</w:t>
      </w:r>
      <w:r w:rsidR="00682969">
        <w:t xml:space="preserve"> </w:t>
      </w:r>
      <w:r>
        <w:t>assured that we have gone the extra mile to</w:t>
      </w:r>
      <w:r w:rsidR="00682969">
        <w:t xml:space="preserve"> p</w:t>
      </w:r>
      <w:r>
        <w:t>rovide a safe and sanitary environment in</w:t>
      </w:r>
      <w:r w:rsidR="00682969">
        <w:t xml:space="preserve"> </w:t>
      </w:r>
      <w:r>
        <w:t xml:space="preserve">which they can dine without fear of being infected by </w:t>
      </w:r>
      <w:r w:rsidR="00682969">
        <w:t>our staff</w:t>
      </w:r>
      <w:r>
        <w:t xml:space="preserve"> or other guests.</w:t>
      </w:r>
    </w:p>
    <w:p w14:paraId="5869D0D3" w14:textId="6E7D0A36" w:rsidR="002F150D" w:rsidRDefault="002F150D" w:rsidP="009109C8"/>
    <w:p w14:paraId="4DFDB878" w14:textId="7FCFB532" w:rsidR="002F150D" w:rsidRDefault="002F150D" w:rsidP="009109C8">
      <w:r>
        <w:t>The following checklist is to be used as a reference as we create our Dining Room Management Plan.</w:t>
      </w:r>
    </w:p>
    <w:p w14:paraId="5A115DCB" w14:textId="77777777" w:rsidR="00682969" w:rsidRDefault="00682969" w:rsidP="009109C8"/>
    <w:p w14:paraId="5610F5F1" w14:textId="77777777" w:rsidR="00682137" w:rsidRDefault="00682137" w:rsidP="00682137">
      <w:pPr>
        <w:pStyle w:val="ListParagraph"/>
        <w:numPr>
          <w:ilvl w:val="0"/>
          <w:numId w:val="1"/>
        </w:numPr>
      </w:pPr>
      <w:r>
        <w:t>Social Distancing</w:t>
      </w:r>
    </w:p>
    <w:p w14:paraId="068D18A6" w14:textId="77777777" w:rsidR="002F150D" w:rsidRDefault="00682137" w:rsidP="00682137">
      <w:pPr>
        <w:pStyle w:val="ListParagraph"/>
        <w:numPr>
          <w:ilvl w:val="1"/>
          <w:numId w:val="1"/>
        </w:numPr>
      </w:pPr>
      <w:r>
        <w:t>Occupancy limits</w:t>
      </w:r>
    </w:p>
    <w:p w14:paraId="63B8037A" w14:textId="4565DBF4" w:rsidR="00682137" w:rsidRDefault="002F150D" w:rsidP="002F150D">
      <w:pPr>
        <w:pStyle w:val="ListParagraph"/>
        <w:numPr>
          <w:ilvl w:val="2"/>
          <w:numId w:val="1"/>
        </w:numPr>
      </w:pPr>
      <w:r>
        <w:t>S</w:t>
      </w:r>
      <w:r w:rsidR="0076271B">
        <w:t>tate guidelines</w:t>
      </w:r>
    </w:p>
    <w:p w14:paraId="6FB40385" w14:textId="6EA55A53" w:rsidR="002F150D" w:rsidRDefault="002F150D" w:rsidP="002F150D">
      <w:pPr>
        <w:pStyle w:val="ListParagraph"/>
        <w:numPr>
          <w:ilvl w:val="2"/>
          <w:numId w:val="1"/>
        </w:numPr>
      </w:pPr>
      <w:r>
        <w:t>Increased with phasing in</w:t>
      </w:r>
    </w:p>
    <w:p w14:paraId="256A52DD" w14:textId="1C642125" w:rsidR="00682137" w:rsidRDefault="00682137" w:rsidP="00682137">
      <w:pPr>
        <w:pStyle w:val="ListParagraph"/>
        <w:numPr>
          <w:ilvl w:val="1"/>
          <w:numId w:val="1"/>
        </w:numPr>
      </w:pPr>
      <w:r>
        <w:t>Floor plan changes</w:t>
      </w:r>
    </w:p>
    <w:p w14:paraId="485856D1" w14:textId="6A76B280" w:rsidR="0076271B" w:rsidRDefault="0076271B" w:rsidP="0076271B">
      <w:pPr>
        <w:pStyle w:val="ListParagraph"/>
        <w:numPr>
          <w:ilvl w:val="2"/>
          <w:numId w:val="1"/>
        </w:numPr>
      </w:pPr>
      <w:r>
        <w:t>Remove seating or,</w:t>
      </w:r>
    </w:p>
    <w:p w14:paraId="40757915" w14:textId="6A5DBC0E" w:rsidR="0076271B" w:rsidRDefault="0076271B" w:rsidP="0076271B">
      <w:pPr>
        <w:pStyle w:val="ListParagraph"/>
        <w:numPr>
          <w:ilvl w:val="2"/>
          <w:numId w:val="1"/>
        </w:numPr>
      </w:pPr>
      <w:r>
        <w:t>Designate closed tables</w:t>
      </w:r>
    </w:p>
    <w:p w14:paraId="3BA3F583" w14:textId="77777777" w:rsidR="0076271B" w:rsidRDefault="0076271B" w:rsidP="0076271B">
      <w:pPr>
        <w:pStyle w:val="ListParagraph"/>
        <w:numPr>
          <w:ilvl w:val="1"/>
          <w:numId w:val="1"/>
        </w:numPr>
      </w:pPr>
      <w:r>
        <w:t>Table configuration</w:t>
      </w:r>
    </w:p>
    <w:p w14:paraId="00E9F347" w14:textId="77777777" w:rsidR="0076271B" w:rsidRDefault="0076271B" w:rsidP="0076271B">
      <w:pPr>
        <w:pStyle w:val="ListParagraph"/>
        <w:numPr>
          <w:ilvl w:val="2"/>
          <w:numId w:val="1"/>
        </w:numPr>
      </w:pPr>
      <w:r>
        <w:t>Maximum table size</w:t>
      </w:r>
    </w:p>
    <w:p w14:paraId="1C0E6D5F" w14:textId="084859A3" w:rsidR="0076271B" w:rsidRDefault="0076271B" w:rsidP="0076271B">
      <w:pPr>
        <w:pStyle w:val="ListParagraph"/>
        <w:numPr>
          <w:ilvl w:val="3"/>
          <w:numId w:val="1"/>
        </w:numPr>
      </w:pPr>
      <w:r>
        <w:t>State guidelines</w:t>
      </w:r>
    </w:p>
    <w:p w14:paraId="5AA36A86" w14:textId="42B3F17F" w:rsidR="0076271B" w:rsidRDefault="0076271B" w:rsidP="0076271B">
      <w:pPr>
        <w:pStyle w:val="ListParagraph"/>
        <w:numPr>
          <w:ilvl w:val="3"/>
          <w:numId w:val="1"/>
        </w:numPr>
      </w:pPr>
      <w:r>
        <w:t>Maximum number of guests at 1 table</w:t>
      </w:r>
    </w:p>
    <w:p w14:paraId="0C4472F3" w14:textId="0E5E0065" w:rsidR="0076271B" w:rsidRDefault="0076271B" w:rsidP="0076271B">
      <w:pPr>
        <w:pStyle w:val="ListParagraph"/>
        <w:numPr>
          <w:ilvl w:val="3"/>
          <w:numId w:val="1"/>
        </w:numPr>
      </w:pPr>
      <w:r>
        <w:t>No community seating</w:t>
      </w:r>
      <w:r w:rsidR="002F150D">
        <w:t>, only guests within the party</w:t>
      </w:r>
    </w:p>
    <w:p w14:paraId="47599BE9" w14:textId="77777777" w:rsidR="002F150D" w:rsidRDefault="0076271B" w:rsidP="0076271B">
      <w:pPr>
        <w:pStyle w:val="ListParagraph"/>
        <w:numPr>
          <w:ilvl w:val="2"/>
          <w:numId w:val="1"/>
        </w:numPr>
      </w:pPr>
      <w:r>
        <w:t>Spacing</w:t>
      </w:r>
    </w:p>
    <w:p w14:paraId="708693A0" w14:textId="77807E44" w:rsidR="0076271B" w:rsidRDefault="0076271B" w:rsidP="002F150D">
      <w:pPr>
        <w:pStyle w:val="ListParagraph"/>
        <w:numPr>
          <w:ilvl w:val="3"/>
          <w:numId w:val="1"/>
        </w:numPr>
      </w:pPr>
      <w:r>
        <w:t xml:space="preserve">6-ft. between </w:t>
      </w:r>
      <w:r w:rsidR="002F150D">
        <w:t>parties</w:t>
      </w:r>
    </w:p>
    <w:p w14:paraId="75DA5137" w14:textId="4741D27F" w:rsidR="0076271B" w:rsidRDefault="0076271B" w:rsidP="0076271B">
      <w:pPr>
        <w:pStyle w:val="ListParagraph"/>
        <w:numPr>
          <w:ilvl w:val="2"/>
          <w:numId w:val="1"/>
        </w:numPr>
      </w:pPr>
      <w:r>
        <w:t>Protective barriers</w:t>
      </w:r>
    </w:p>
    <w:p w14:paraId="22BFEDDA" w14:textId="77777777" w:rsidR="002F150D" w:rsidRDefault="002F150D" w:rsidP="002F150D">
      <w:pPr>
        <w:pStyle w:val="ListParagraph"/>
        <w:numPr>
          <w:ilvl w:val="3"/>
          <w:numId w:val="1"/>
        </w:numPr>
      </w:pPr>
      <w:r>
        <w:t xml:space="preserve">Used for booths </w:t>
      </w:r>
      <w:r w:rsidRPr="002F150D">
        <w:t>when spacing not possible</w:t>
      </w:r>
      <w:r w:rsidRPr="002F150D">
        <w:t xml:space="preserve"> </w:t>
      </w:r>
    </w:p>
    <w:p w14:paraId="433527A1" w14:textId="53DB6509" w:rsidR="002F150D" w:rsidRDefault="002F150D" w:rsidP="002F150D">
      <w:pPr>
        <w:pStyle w:val="ListParagraph"/>
        <w:numPr>
          <w:ilvl w:val="3"/>
          <w:numId w:val="1"/>
        </w:numPr>
      </w:pPr>
      <w:r>
        <w:t>Used to separate dining areas when spacing not possible</w:t>
      </w:r>
    </w:p>
    <w:p w14:paraId="7AF99F34" w14:textId="77777777" w:rsidR="00682137" w:rsidRDefault="00682137" w:rsidP="00682137">
      <w:pPr>
        <w:pStyle w:val="ListParagraph"/>
        <w:numPr>
          <w:ilvl w:val="1"/>
          <w:numId w:val="1"/>
        </w:numPr>
      </w:pPr>
      <w:r>
        <w:t>Host station</w:t>
      </w:r>
    </w:p>
    <w:p w14:paraId="555D9390" w14:textId="77777777" w:rsidR="00682137" w:rsidRDefault="00682137" w:rsidP="00682137">
      <w:pPr>
        <w:pStyle w:val="ListParagraph"/>
        <w:numPr>
          <w:ilvl w:val="2"/>
          <w:numId w:val="1"/>
        </w:numPr>
      </w:pPr>
      <w:r>
        <w:t>Protective barriers</w:t>
      </w:r>
    </w:p>
    <w:p w14:paraId="01F2D6F4" w14:textId="77777777" w:rsidR="00682137" w:rsidRDefault="00682137" w:rsidP="00682137">
      <w:pPr>
        <w:pStyle w:val="ListParagraph"/>
        <w:numPr>
          <w:ilvl w:val="2"/>
          <w:numId w:val="1"/>
        </w:numPr>
      </w:pPr>
      <w:r>
        <w:t>Menu management</w:t>
      </w:r>
    </w:p>
    <w:p w14:paraId="5C2D07BC" w14:textId="77777777" w:rsidR="00682137" w:rsidRDefault="00682137" w:rsidP="00682137">
      <w:pPr>
        <w:pStyle w:val="ListParagraph"/>
        <w:numPr>
          <w:ilvl w:val="2"/>
          <w:numId w:val="1"/>
        </w:numPr>
      </w:pPr>
      <w:r>
        <w:t>Seating procedure</w:t>
      </w:r>
    </w:p>
    <w:p w14:paraId="468EA0E0" w14:textId="69A16D02" w:rsidR="00682137" w:rsidRDefault="00682137" w:rsidP="00682137">
      <w:pPr>
        <w:pStyle w:val="ListParagraph"/>
        <w:numPr>
          <w:ilvl w:val="1"/>
          <w:numId w:val="1"/>
        </w:numPr>
      </w:pPr>
      <w:r>
        <w:t>Waiting area</w:t>
      </w:r>
    </w:p>
    <w:p w14:paraId="70DFD7C4" w14:textId="582F641C" w:rsidR="00682969" w:rsidRDefault="0076271B" w:rsidP="00682969">
      <w:pPr>
        <w:pStyle w:val="ListParagraph"/>
        <w:numPr>
          <w:ilvl w:val="2"/>
          <w:numId w:val="1"/>
        </w:numPr>
      </w:pPr>
      <w:r>
        <w:t>6-ft. spacing</w:t>
      </w:r>
    </w:p>
    <w:p w14:paraId="2D207764" w14:textId="4A2310D2" w:rsidR="0076271B" w:rsidRDefault="0076271B" w:rsidP="00682969">
      <w:pPr>
        <w:pStyle w:val="ListParagraph"/>
        <w:numPr>
          <w:ilvl w:val="2"/>
          <w:numId w:val="1"/>
        </w:numPr>
      </w:pPr>
      <w:r>
        <w:t>Wait in car until table ready</w:t>
      </w:r>
    </w:p>
    <w:p w14:paraId="3E492C65" w14:textId="7D711345" w:rsidR="00E03BA1" w:rsidRDefault="00E03BA1" w:rsidP="00682969">
      <w:pPr>
        <w:pStyle w:val="ListParagraph"/>
        <w:numPr>
          <w:ilvl w:val="2"/>
          <w:numId w:val="1"/>
        </w:numPr>
      </w:pPr>
      <w:r>
        <w:t>Designated area</w:t>
      </w:r>
    </w:p>
    <w:p w14:paraId="68BE793B" w14:textId="7A17D137" w:rsidR="00682137" w:rsidRDefault="00682137" w:rsidP="00682137">
      <w:pPr>
        <w:pStyle w:val="ListParagraph"/>
        <w:numPr>
          <w:ilvl w:val="1"/>
          <w:numId w:val="1"/>
        </w:numPr>
      </w:pPr>
      <w:r>
        <w:t>Restrooms</w:t>
      </w:r>
    </w:p>
    <w:p w14:paraId="7EC22689" w14:textId="06CEEB27" w:rsidR="0076271B" w:rsidRDefault="0076271B" w:rsidP="0076271B">
      <w:pPr>
        <w:pStyle w:val="ListParagraph"/>
        <w:numPr>
          <w:ilvl w:val="2"/>
          <w:numId w:val="1"/>
        </w:numPr>
      </w:pPr>
      <w:r>
        <w:t>Limit number at one time</w:t>
      </w:r>
    </w:p>
    <w:p w14:paraId="4B1FE1A7" w14:textId="75FD44EF" w:rsidR="0076271B" w:rsidRDefault="0076271B" w:rsidP="0076271B">
      <w:pPr>
        <w:pStyle w:val="ListParagraph"/>
        <w:numPr>
          <w:ilvl w:val="2"/>
          <w:numId w:val="1"/>
        </w:numPr>
      </w:pPr>
      <w:r>
        <w:t>Monitoring</w:t>
      </w:r>
    </w:p>
    <w:p w14:paraId="104A833B" w14:textId="72D01FB1" w:rsidR="00E03BA1" w:rsidRDefault="00E03BA1" w:rsidP="0076271B">
      <w:pPr>
        <w:pStyle w:val="ListParagraph"/>
        <w:numPr>
          <w:ilvl w:val="2"/>
          <w:numId w:val="1"/>
        </w:numPr>
      </w:pPr>
      <w:r>
        <w:t>Designated waiting spaces</w:t>
      </w:r>
    </w:p>
    <w:p w14:paraId="68C8EB44" w14:textId="58870AFA" w:rsidR="00682137" w:rsidRDefault="00682137" w:rsidP="00682137">
      <w:pPr>
        <w:pStyle w:val="ListParagraph"/>
        <w:numPr>
          <w:ilvl w:val="1"/>
          <w:numId w:val="1"/>
        </w:numPr>
      </w:pPr>
      <w:r>
        <w:t>Sanitizer stands</w:t>
      </w:r>
    </w:p>
    <w:p w14:paraId="4FBCF728" w14:textId="7D3FED47" w:rsidR="002F150D" w:rsidRDefault="002F150D" w:rsidP="002F150D">
      <w:pPr>
        <w:pStyle w:val="ListParagraph"/>
        <w:numPr>
          <w:ilvl w:val="2"/>
          <w:numId w:val="1"/>
        </w:numPr>
      </w:pPr>
      <w:r>
        <w:t>Placed throughout counter, dining and lobby areas, or</w:t>
      </w:r>
    </w:p>
    <w:p w14:paraId="21EA5A44" w14:textId="69F71790" w:rsidR="002F150D" w:rsidRDefault="002F150D" w:rsidP="002F150D">
      <w:pPr>
        <w:pStyle w:val="ListParagraph"/>
        <w:numPr>
          <w:ilvl w:val="2"/>
          <w:numId w:val="1"/>
        </w:numPr>
      </w:pPr>
      <w:r>
        <w:t>Brought to table by server</w:t>
      </w:r>
    </w:p>
    <w:p w14:paraId="7EF67BBF" w14:textId="187EC670" w:rsidR="00682137" w:rsidRDefault="00682137" w:rsidP="00682137">
      <w:pPr>
        <w:pStyle w:val="ListParagraph"/>
        <w:numPr>
          <w:ilvl w:val="1"/>
          <w:numId w:val="1"/>
        </w:numPr>
      </w:pPr>
      <w:r>
        <w:t>Protective wear</w:t>
      </w:r>
    </w:p>
    <w:p w14:paraId="528F8416" w14:textId="3BF71BBC" w:rsidR="002F150D" w:rsidRDefault="002F150D" w:rsidP="002F150D">
      <w:pPr>
        <w:pStyle w:val="ListParagraph"/>
        <w:numPr>
          <w:ilvl w:val="2"/>
          <w:numId w:val="1"/>
        </w:numPr>
      </w:pPr>
      <w:r>
        <w:t>Staff</w:t>
      </w:r>
    </w:p>
    <w:p w14:paraId="11EFDA02" w14:textId="70ED8D21" w:rsidR="002F150D" w:rsidRDefault="002F150D" w:rsidP="002F150D">
      <w:pPr>
        <w:pStyle w:val="ListParagraph"/>
        <w:numPr>
          <w:ilvl w:val="2"/>
          <w:numId w:val="1"/>
        </w:numPr>
      </w:pPr>
      <w:r>
        <w:t>Customers when not at table?</w:t>
      </w:r>
    </w:p>
    <w:p w14:paraId="4D12C2F9" w14:textId="77777777" w:rsidR="004357C0" w:rsidRDefault="004357C0">
      <w:r>
        <w:br w:type="page"/>
      </w:r>
    </w:p>
    <w:p w14:paraId="50F64BBE" w14:textId="29F592F0" w:rsidR="00682137" w:rsidRDefault="00682137" w:rsidP="00682137">
      <w:pPr>
        <w:pStyle w:val="ListParagraph"/>
        <w:numPr>
          <w:ilvl w:val="0"/>
          <w:numId w:val="1"/>
        </w:numPr>
      </w:pPr>
      <w:r>
        <w:lastRenderedPageBreak/>
        <w:t>Signage</w:t>
      </w:r>
    </w:p>
    <w:p w14:paraId="13C48D85" w14:textId="71A51B3F" w:rsidR="00682137" w:rsidRDefault="00682137" w:rsidP="00682137">
      <w:pPr>
        <w:pStyle w:val="ListParagraph"/>
        <w:numPr>
          <w:ilvl w:val="1"/>
          <w:numId w:val="1"/>
        </w:numPr>
      </w:pPr>
      <w:r>
        <w:t>Customer notices</w:t>
      </w:r>
    </w:p>
    <w:p w14:paraId="6613415C" w14:textId="172754DD" w:rsidR="0076271B" w:rsidRDefault="0076271B" w:rsidP="0076271B">
      <w:pPr>
        <w:pStyle w:val="ListParagraph"/>
        <w:numPr>
          <w:ilvl w:val="2"/>
          <w:numId w:val="1"/>
        </w:numPr>
      </w:pPr>
      <w:r>
        <w:t>Customer Promise (not to dine-in if experiencing symptoms)</w:t>
      </w:r>
    </w:p>
    <w:p w14:paraId="6C67F297" w14:textId="5393D697" w:rsidR="0076271B" w:rsidRDefault="0076271B" w:rsidP="0076271B">
      <w:pPr>
        <w:pStyle w:val="ListParagraph"/>
        <w:numPr>
          <w:ilvl w:val="2"/>
          <w:numId w:val="1"/>
        </w:numPr>
      </w:pPr>
      <w:r>
        <w:t>Our Promise (what we are doing to keep staff and guests safe)</w:t>
      </w:r>
    </w:p>
    <w:p w14:paraId="7675E474" w14:textId="355CABC2" w:rsidR="00682137" w:rsidRDefault="00682137" w:rsidP="00682137">
      <w:pPr>
        <w:pStyle w:val="ListParagraph"/>
        <w:numPr>
          <w:ilvl w:val="1"/>
          <w:numId w:val="1"/>
        </w:numPr>
      </w:pPr>
      <w:r>
        <w:t>Floor markings</w:t>
      </w:r>
    </w:p>
    <w:p w14:paraId="28115350" w14:textId="20265521" w:rsidR="00E03BA1" w:rsidRDefault="00E03BA1" w:rsidP="00E03BA1">
      <w:pPr>
        <w:pStyle w:val="ListParagraph"/>
        <w:numPr>
          <w:ilvl w:val="2"/>
          <w:numId w:val="1"/>
        </w:numPr>
      </w:pPr>
      <w:r>
        <w:t xml:space="preserve">Anywhere </w:t>
      </w:r>
      <w:r w:rsidR="00E515DC">
        <w:t xml:space="preserve">that </w:t>
      </w:r>
      <w:r>
        <w:t xml:space="preserve">a line </w:t>
      </w:r>
      <w:r w:rsidR="00E515DC">
        <w:t xml:space="preserve">can </w:t>
      </w:r>
      <w:r>
        <w:t>form</w:t>
      </w:r>
    </w:p>
    <w:p w14:paraId="1B949A2D" w14:textId="0793F798" w:rsidR="00E03BA1" w:rsidRDefault="00E515DC" w:rsidP="00E03BA1">
      <w:pPr>
        <w:pStyle w:val="ListParagraph"/>
        <w:numPr>
          <w:ilvl w:val="2"/>
          <w:numId w:val="1"/>
        </w:numPr>
      </w:pPr>
      <w:r>
        <w:t>Takeout pickup, o</w:t>
      </w:r>
      <w:r w:rsidR="00E03BA1">
        <w:t>rder and payment counters</w:t>
      </w:r>
    </w:p>
    <w:p w14:paraId="72A69DF0" w14:textId="5221F1FC" w:rsidR="00E03BA1" w:rsidRDefault="00E03BA1" w:rsidP="00E03BA1">
      <w:pPr>
        <w:pStyle w:val="ListParagraph"/>
        <w:numPr>
          <w:ilvl w:val="2"/>
          <w:numId w:val="1"/>
        </w:numPr>
      </w:pPr>
      <w:r>
        <w:t xml:space="preserve">Restroom </w:t>
      </w:r>
      <w:r w:rsidR="00E515DC">
        <w:t>waiting line</w:t>
      </w:r>
    </w:p>
    <w:p w14:paraId="23CA3EBD" w14:textId="77777777" w:rsidR="00682137" w:rsidRDefault="00682137" w:rsidP="00682137">
      <w:pPr>
        <w:pStyle w:val="ListParagraph"/>
        <w:numPr>
          <w:ilvl w:val="1"/>
          <w:numId w:val="1"/>
        </w:numPr>
      </w:pPr>
      <w:r>
        <w:t>Waiting area</w:t>
      </w:r>
    </w:p>
    <w:p w14:paraId="60FEC87C" w14:textId="295E1730" w:rsidR="00E515DC" w:rsidRDefault="00E515DC" w:rsidP="00E515DC">
      <w:pPr>
        <w:pStyle w:val="ListParagraph"/>
        <w:numPr>
          <w:ilvl w:val="2"/>
          <w:numId w:val="1"/>
        </w:numPr>
      </w:pPr>
      <w:r>
        <w:t xml:space="preserve">Designated area when waiting for table </w:t>
      </w:r>
    </w:p>
    <w:p w14:paraId="19AC539F" w14:textId="59352BE6" w:rsidR="00E515DC" w:rsidRDefault="00E515DC" w:rsidP="00E515DC">
      <w:pPr>
        <w:pStyle w:val="ListParagraph"/>
        <w:numPr>
          <w:ilvl w:val="2"/>
          <w:numId w:val="1"/>
        </w:numPr>
      </w:pPr>
      <w:r>
        <w:t>Instructional signage</w:t>
      </w:r>
    </w:p>
    <w:p w14:paraId="20D5913C" w14:textId="67E203F3" w:rsidR="00682137" w:rsidRDefault="00682137" w:rsidP="00682137">
      <w:pPr>
        <w:pStyle w:val="ListParagraph"/>
        <w:numPr>
          <w:ilvl w:val="1"/>
          <w:numId w:val="1"/>
        </w:numPr>
      </w:pPr>
      <w:r>
        <w:t>Restrooms</w:t>
      </w:r>
    </w:p>
    <w:p w14:paraId="64BE629B" w14:textId="238BCBB6" w:rsidR="00E515DC" w:rsidRDefault="00E515DC" w:rsidP="00E515DC">
      <w:pPr>
        <w:pStyle w:val="ListParagraph"/>
        <w:numPr>
          <w:ilvl w:val="2"/>
          <w:numId w:val="1"/>
        </w:numPr>
      </w:pPr>
      <w:r>
        <w:t>Limited access</w:t>
      </w:r>
    </w:p>
    <w:p w14:paraId="4512D37E" w14:textId="77777777" w:rsidR="00E515DC" w:rsidRDefault="00E515DC" w:rsidP="00E515DC">
      <w:pPr>
        <w:pStyle w:val="ListParagraph"/>
        <w:numPr>
          <w:ilvl w:val="2"/>
          <w:numId w:val="1"/>
        </w:numPr>
      </w:pPr>
    </w:p>
    <w:p w14:paraId="4DC68BEB" w14:textId="77777777" w:rsidR="00682137" w:rsidRDefault="00682137" w:rsidP="00682137">
      <w:pPr>
        <w:pStyle w:val="ListParagraph"/>
        <w:numPr>
          <w:ilvl w:val="0"/>
          <w:numId w:val="1"/>
        </w:numPr>
      </w:pPr>
      <w:r>
        <w:t>Restrooms</w:t>
      </w:r>
    </w:p>
    <w:p w14:paraId="54F29E12" w14:textId="77777777" w:rsidR="00682137" w:rsidRDefault="00682137" w:rsidP="00682137">
      <w:pPr>
        <w:pStyle w:val="ListParagraph"/>
        <w:numPr>
          <w:ilvl w:val="1"/>
          <w:numId w:val="1"/>
        </w:numPr>
      </w:pPr>
      <w:bookmarkStart w:id="1" w:name="_Hlk38954520"/>
      <w:r>
        <w:t>Signage</w:t>
      </w:r>
    </w:p>
    <w:p w14:paraId="7AA7015C" w14:textId="77777777" w:rsidR="00682137" w:rsidRDefault="00682137" w:rsidP="00682137">
      <w:pPr>
        <w:pStyle w:val="ListParagraph"/>
        <w:numPr>
          <w:ilvl w:val="1"/>
          <w:numId w:val="1"/>
        </w:numPr>
      </w:pPr>
      <w:r>
        <w:t>Monitoring</w:t>
      </w:r>
    </w:p>
    <w:p w14:paraId="73EC2B0B" w14:textId="77777777" w:rsidR="00682137" w:rsidRDefault="00682137" w:rsidP="00682137">
      <w:pPr>
        <w:pStyle w:val="ListParagraph"/>
        <w:numPr>
          <w:ilvl w:val="1"/>
          <w:numId w:val="1"/>
        </w:numPr>
      </w:pPr>
      <w:r>
        <w:t>Sanitation</w:t>
      </w:r>
    </w:p>
    <w:bookmarkEnd w:id="1"/>
    <w:p w14:paraId="463C3251" w14:textId="77777777" w:rsidR="00682137" w:rsidRDefault="00682137" w:rsidP="00682137">
      <w:pPr>
        <w:pStyle w:val="ListParagraph"/>
        <w:numPr>
          <w:ilvl w:val="0"/>
          <w:numId w:val="1"/>
        </w:numPr>
      </w:pPr>
      <w:r>
        <w:t>Lobby</w:t>
      </w:r>
    </w:p>
    <w:p w14:paraId="0E6327DE" w14:textId="77777777" w:rsidR="00682137" w:rsidRDefault="00682137" w:rsidP="00682137">
      <w:pPr>
        <w:pStyle w:val="ListParagraph"/>
        <w:numPr>
          <w:ilvl w:val="1"/>
          <w:numId w:val="1"/>
        </w:numPr>
      </w:pPr>
      <w:r>
        <w:t>Signage</w:t>
      </w:r>
    </w:p>
    <w:p w14:paraId="0CFD2C58" w14:textId="77777777" w:rsidR="00682137" w:rsidRDefault="00682137" w:rsidP="00682137">
      <w:pPr>
        <w:pStyle w:val="ListParagraph"/>
        <w:numPr>
          <w:ilvl w:val="1"/>
          <w:numId w:val="1"/>
        </w:numPr>
      </w:pPr>
      <w:r>
        <w:t>Monitoring</w:t>
      </w:r>
    </w:p>
    <w:p w14:paraId="679AE463" w14:textId="77777777" w:rsidR="00682137" w:rsidRDefault="00682137" w:rsidP="00682137">
      <w:pPr>
        <w:pStyle w:val="ListParagraph"/>
        <w:numPr>
          <w:ilvl w:val="1"/>
          <w:numId w:val="1"/>
        </w:numPr>
      </w:pPr>
      <w:r>
        <w:t>Sanitation</w:t>
      </w:r>
    </w:p>
    <w:p w14:paraId="3C38A18D" w14:textId="77777777" w:rsidR="00682137" w:rsidRDefault="00682137" w:rsidP="00682137">
      <w:pPr>
        <w:pStyle w:val="ListParagraph"/>
        <w:numPr>
          <w:ilvl w:val="0"/>
          <w:numId w:val="1"/>
        </w:numPr>
      </w:pPr>
      <w:r>
        <w:t>Service Areas</w:t>
      </w:r>
    </w:p>
    <w:p w14:paraId="639A742A" w14:textId="528E249C" w:rsidR="00682137" w:rsidRDefault="00682137" w:rsidP="00682137">
      <w:pPr>
        <w:pStyle w:val="ListParagraph"/>
        <w:numPr>
          <w:ilvl w:val="1"/>
          <w:numId w:val="1"/>
        </w:numPr>
      </w:pPr>
      <w:r>
        <w:t>POS stations</w:t>
      </w:r>
    </w:p>
    <w:p w14:paraId="321F5CD3" w14:textId="6009E274" w:rsidR="00E515DC" w:rsidRDefault="00E515DC" w:rsidP="00E515DC">
      <w:pPr>
        <w:pStyle w:val="ListParagraph"/>
        <w:numPr>
          <w:ilvl w:val="2"/>
          <w:numId w:val="1"/>
        </w:numPr>
      </w:pPr>
      <w:bookmarkStart w:id="2" w:name="_Hlk39046852"/>
      <w:r>
        <w:t>Maintain social distancing from seated guests</w:t>
      </w:r>
    </w:p>
    <w:bookmarkEnd w:id="2"/>
    <w:p w14:paraId="76416C9B" w14:textId="6E4969E6" w:rsidR="00E515DC" w:rsidRDefault="00E515DC" w:rsidP="00E515DC">
      <w:pPr>
        <w:pStyle w:val="ListParagraph"/>
        <w:numPr>
          <w:ilvl w:val="2"/>
          <w:numId w:val="1"/>
        </w:numPr>
      </w:pPr>
      <w:r>
        <w:t>Sanitizing protocol</w:t>
      </w:r>
    </w:p>
    <w:p w14:paraId="37675636" w14:textId="117098F0" w:rsidR="00682137" w:rsidRDefault="00682137" w:rsidP="00682137">
      <w:pPr>
        <w:pStyle w:val="ListParagraph"/>
        <w:numPr>
          <w:ilvl w:val="1"/>
          <w:numId w:val="1"/>
        </w:numPr>
      </w:pPr>
      <w:r>
        <w:t>Soft beverage service</w:t>
      </w:r>
    </w:p>
    <w:p w14:paraId="34EC82D1" w14:textId="77777777" w:rsidR="00E515DC" w:rsidRDefault="00E515DC" w:rsidP="00E515DC">
      <w:pPr>
        <w:pStyle w:val="ListParagraph"/>
        <w:numPr>
          <w:ilvl w:val="2"/>
          <w:numId w:val="1"/>
        </w:numPr>
      </w:pPr>
      <w:r>
        <w:t>Maintain social distancing from seated guests</w:t>
      </w:r>
    </w:p>
    <w:p w14:paraId="12631F20" w14:textId="33FDD0E2" w:rsidR="00682137" w:rsidRDefault="00682137" w:rsidP="00682137">
      <w:pPr>
        <w:pStyle w:val="ListParagraph"/>
        <w:numPr>
          <w:ilvl w:val="1"/>
          <w:numId w:val="1"/>
        </w:numPr>
      </w:pPr>
      <w:r>
        <w:t>Bar beverage service</w:t>
      </w:r>
    </w:p>
    <w:p w14:paraId="34A50916" w14:textId="77777777" w:rsidR="00E515DC" w:rsidRPr="00E515DC" w:rsidRDefault="00E515DC" w:rsidP="00E515DC">
      <w:pPr>
        <w:pStyle w:val="ListParagraph"/>
        <w:numPr>
          <w:ilvl w:val="2"/>
          <w:numId w:val="1"/>
        </w:numPr>
      </w:pPr>
      <w:r w:rsidRPr="00E515DC">
        <w:t>Maintain social distancing from seated guests</w:t>
      </w:r>
    </w:p>
    <w:p w14:paraId="7FADC95D" w14:textId="77777777" w:rsidR="00682137" w:rsidRDefault="00682137" w:rsidP="00682137">
      <w:pPr>
        <w:pStyle w:val="ListParagraph"/>
        <w:numPr>
          <w:ilvl w:val="1"/>
          <w:numId w:val="1"/>
        </w:numPr>
      </w:pPr>
      <w:r>
        <w:t>Self-service</w:t>
      </w:r>
    </w:p>
    <w:p w14:paraId="35FEAD55" w14:textId="77777777" w:rsidR="00E515DC" w:rsidRDefault="00E515DC" w:rsidP="00E515DC">
      <w:pPr>
        <w:pStyle w:val="ListParagraph"/>
        <w:numPr>
          <w:ilvl w:val="2"/>
          <w:numId w:val="1"/>
        </w:numPr>
      </w:pPr>
      <w:r>
        <w:t>Eliminate self-serve</w:t>
      </w:r>
    </w:p>
    <w:p w14:paraId="49130493" w14:textId="77777777" w:rsidR="00682137" w:rsidRDefault="00682137" w:rsidP="00682137">
      <w:pPr>
        <w:pStyle w:val="ListParagraph"/>
        <w:numPr>
          <w:ilvl w:val="0"/>
          <w:numId w:val="1"/>
        </w:numPr>
      </w:pPr>
      <w:r>
        <w:t>Table Settings</w:t>
      </w:r>
    </w:p>
    <w:p w14:paraId="17088E1C" w14:textId="77777777" w:rsidR="00E515DC" w:rsidRDefault="00E515DC" w:rsidP="00682137">
      <w:pPr>
        <w:pStyle w:val="ListParagraph"/>
        <w:numPr>
          <w:ilvl w:val="1"/>
          <w:numId w:val="1"/>
        </w:numPr>
      </w:pPr>
      <w:r>
        <w:t>No preset tables</w:t>
      </w:r>
    </w:p>
    <w:p w14:paraId="79A344C1" w14:textId="60794DD6" w:rsidR="00682137" w:rsidRDefault="00E515DC" w:rsidP="00682137">
      <w:pPr>
        <w:pStyle w:val="ListParagraph"/>
        <w:numPr>
          <w:ilvl w:val="1"/>
          <w:numId w:val="1"/>
        </w:numPr>
      </w:pPr>
      <w:r>
        <w:t>Use r</w:t>
      </w:r>
      <w:r w:rsidR="00682137">
        <w:t>ollups</w:t>
      </w:r>
      <w:r>
        <w:t xml:space="preserve"> </w:t>
      </w:r>
    </w:p>
    <w:p w14:paraId="079199A7" w14:textId="67F5E4DF" w:rsidR="00682137" w:rsidRDefault="00E515DC" w:rsidP="00682137">
      <w:pPr>
        <w:pStyle w:val="ListParagraph"/>
        <w:numPr>
          <w:ilvl w:val="1"/>
          <w:numId w:val="1"/>
        </w:numPr>
      </w:pPr>
      <w:r>
        <w:t>Deliver c</w:t>
      </w:r>
      <w:r w:rsidR="00682137">
        <w:t>ondiments</w:t>
      </w:r>
      <w:r>
        <w:t xml:space="preserve"> as needed</w:t>
      </w:r>
    </w:p>
    <w:p w14:paraId="77C040C1" w14:textId="5524B0B7" w:rsidR="00682137" w:rsidRDefault="00E515DC" w:rsidP="00682137">
      <w:pPr>
        <w:pStyle w:val="ListParagraph"/>
        <w:numPr>
          <w:ilvl w:val="1"/>
          <w:numId w:val="1"/>
        </w:numPr>
      </w:pPr>
      <w:r>
        <w:t>Provide sanitary or 1-time use s</w:t>
      </w:r>
      <w:r w:rsidR="00682137">
        <w:t>alt &amp; pepper</w:t>
      </w:r>
    </w:p>
    <w:p w14:paraId="0E3E2A5A" w14:textId="77777777" w:rsidR="004357C0" w:rsidRDefault="004357C0">
      <w:r>
        <w:br w:type="page"/>
      </w:r>
    </w:p>
    <w:p w14:paraId="258128F2" w14:textId="6E31F984" w:rsidR="00682137" w:rsidRDefault="00682137" w:rsidP="00682137">
      <w:pPr>
        <w:pStyle w:val="ListParagraph"/>
        <w:numPr>
          <w:ilvl w:val="0"/>
          <w:numId w:val="1"/>
        </w:numPr>
      </w:pPr>
      <w:r>
        <w:lastRenderedPageBreak/>
        <w:t>Service Procedure</w:t>
      </w:r>
    </w:p>
    <w:p w14:paraId="670C9711" w14:textId="7B9C35B7" w:rsidR="00682137" w:rsidRDefault="00682137" w:rsidP="00682137">
      <w:pPr>
        <w:pStyle w:val="ListParagraph"/>
        <w:numPr>
          <w:ilvl w:val="1"/>
          <w:numId w:val="1"/>
        </w:numPr>
      </w:pPr>
      <w:r>
        <w:t>Service Teams</w:t>
      </w:r>
    </w:p>
    <w:p w14:paraId="32C5BA7F" w14:textId="1939250A" w:rsidR="00E515DC" w:rsidRDefault="00E515DC" w:rsidP="00E515DC">
      <w:pPr>
        <w:pStyle w:val="ListParagraph"/>
        <w:numPr>
          <w:ilvl w:val="2"/>
          <w:numId w:val="1"/>
        </w:numPr>
      </w:pPr>
      <w:r>
        <w:t>Consider using service teams to separate handling of food and beverage from table clearing and payment processing</w:t>
      </w:r>
    </w:p>
    <w:p w14:paraId="690C4821" w14:textId="5CE7921E" w:rsidR="00682137" w:rsidRDefault="00682137" w:rsidP="00682137">
      <w:pPr>
        <w:pStyle w:val="ListParagraph"/>
        <w:numPr>
          <w:ilvl w:val="2"/>
          <w:numId w:val="1"/>
        </w:numPr>
      </w:pPr>
      <w:r>
        <w:t>Greeting</w:t>
      </w:r>
      <w:r w:rsidR="00E515DC">
        <w:t xml:space="preserve"> – inform guests of your promise to keep them safe</w:t>
      </w:r>
    </w:p>
    <w:p w14:paraId="17381BD8" w14:textId="2E89CB49" w:rsidR="00682137" w:rsidRDefault="00682137" w:rsidP="00682137">
      <w:pPr>
        <w:pStyle w:val="ListParagraph"/>
        <w:numPr>
          <w:ilvl w:val="2"/>
          <w:numId w:val="1"/>
        </w:numPr>
      </w:pPr>
      <w:r>
        <w:t>Sanitizer</w:t>
      </w:r>
      <w:r w:rsidR="00E515DC">
        <w:t xml:space="preserve"> – inform where they can get it or offer it at table</w:t>
      </w:r>
    </w:p>
    <w:p w14:paraId="5E90D8A0" w14:textId="327A3ABC" w:rsidR="00682137" w:rsidRDefault="00682137" w:rsidP="00682137">
      <w:pPr>
        <w:pStyle w:val="ListParagraph"/>
        <w:numPr>
          <w:ilvl w:val="2"/>
          <w:numId w:val="1"/>
        </w:numPr>
      </w:pPr>
      <w:r>
        <w:t>Order taker</w:t>
      </w:r>
      <w:r w:rsidR="00E515DC">
        <w:t xml:space="preserve"> -</w:t>
      </w:r>
    </w:p>
    <w:p w14:paraId="75D363F0" w14:textId="77777777" w:rsidR="00682137" w:rsidRDefault="00682137" w:rsidP="00682137">
      <w:pPr>
        <w:pStyle w:val="ListParagraph"/>
        <w:numPr>
          <w:ilvl w:val="1"/>
          <w:numId w:val="1"/>
        </w:numPr>
      </w:pPr>
      <w:r>
        <w:t>Handling Food and Beverage</w:t>
      </w:r>
    </w:p>
    <w:p w14:paraId="49ADEB05" w14:textId="77777777" w:rsidR="00682137" w:rsidRDefault="00682137" w:rsidP="00682137">
      <w:pPr>
        <w:pStyle w:val="ListParagraph"/>
        <w:numPr>
          <w:ilvl w:val="2"/>
          <w:numId w:val="1"/>
        </w:numPr>
      </w:pPr>
      <w:r>
        <w:t>Beverage service</w:t>
      </w:r>
    </w:p>
    <w:p w14:paraId="301DE9F9" w14:textId="77777777" w:rsidR="00682137" w:rsidRDefault="00682137" w:rsidP="00682137">
      <w:pPr>
        <w:pStyle w:val="ListParagraph"/>
        <w:numPr>
          <w:ilvl w:val="2"/>
          <w:numId w:val="1"/>
        </w:numPr>
      </w:pPr>
      <w:r>
        <w:t>Food service</w:t>
      </w:r>
    </w:p>
    <w:p w14:paraId="06A5B00E" w14:textId="77777777" w:rsidR="00682137" w:rsidRDefault="00682137" w:rsidP="00682137">
      <w:pPr>
        <w:pStyle w:val="ListParagraph"/>
        <w:numPr>
          <w:ilvl w:val="2"/>
          <w:numId w:val="1"/>
        </w:numPr>
      </w:pPr>
      <w:r>
        <w:t>Table clearing</w:t>
      </w:r>
    </w:p>
    <w:p w14:paraId="1D5FBE36" w14:textId="77777777" w:rsidR="00682137" w:rsidRDefault="00682137" w:rsidP="00682137">
      <w:pPr>
        <w:pStyle w:val="ListParagraph"/>
        <w:numPr>
          <w:ilvl w:val="0"/>
          <w:numId w:val="1"/>
        </w:numPr>
      </w:pPr>
      <w:r>
        <w:t>Payment</w:t>
      </w:r>
    </w:p>
    <w:p w14:paraId="7D10EF23" w14:textId="77777777" w:rsidR="00682137" w:rsidRDefault="00682137" w:rsidP="00682137">
      <w:pPr>
        <w:pStyle w:val="ListParagraph"/>
        <w:numPr>
          <w:ilvl w:val="1"/>
          <w:numId w:val="1"/>
        </w:numPr>
      </w:pPr>
      <w:r>
        <w:t>Touchless</w:t>
      </w:r>
    </w:p>
    <w:p w14:paraId="0DB30389" w14:textId="2B1D2A74" w:rsidR="00682137" w:rsidRDefault="00682137" w:rsidP="00682137">
      <w:pPr>
        <w:pStyle w:val="ListParagraph"/>
        <w:numPr>
          <w:ilvl w:val="1"/>
          <w:numId w:val="1"/>
        </w:numPr>
      </w:pPr>
      <w:r>
        <w:t>Sanitize</w:t>
      </w:r>
      <w:r w:rsidR="00A970C8">
        <w:t xml:space="preserve">d equipment and </w:t>
      </w:r>
      <w:r w:rsidR="00771210">
        <w:t>pens</w:t>
      </w:r>
    </w:p>
    <w:p w14:paraId="279B4EF3" w14:textId="77777777" w:rsidR="00682137" w:rsidRDefault="00682137" w:rsidP="00682137">
      <w:pPr>
        <w:pStyle w:val="ListParagraph"/>
        <w:numPr>
          <w:ilvl w:val="0"/>
          <w:numId w:val="1"/>
        </w:numPr>
      </w:pPr>
      <w:r>
        <w:t>Table turns</w:t>
      </w:r>
    </w:p>
    <w:p w14:paraId="0C309241" w14:textId="77777777" w:rsidR="00682137" w:rsidRDefault="00682137" w:rsidP="00682137">
      <w:pPr>
        <w:pStyle w:val="ListParagraph"/>
        <w:numPr>
          <w:ilvl w:val="1"/>
          <w:numId w:val="1"/>
        </w:numPr>
      </w:pPr>
      <w:r>
        <w:t>Sanitation Steps</w:t>
      </w:r>
    </w:p>
    <w:p w14:paraId="3E677026" w14:textId="77777777" w:rsidR="00682137" w:rsidRDefault="00682137" w:rsidP="00682137">
      <w:pPr>
        <w:pStyle w:val="ListParagraph"/>
        <w:numPr>
          <w:ilvl w:val="2"/>
          <w:numId w:val="1"/>
        </w:numPr>
      </w:pPr>
      <w:r>
        <w:t>Menus</w:t>
      </w:r>
    </w:p>
    <w:p w14:paraId="214645E9" w14:textId="77777777" w:rsidR="00682137" w:rsidRDefault="00682137" w:rsidP="00682137">
      <w:pPr>
        <w:pStyle w:val="ListParagraph"/>
        <w:numPr>
          <w:ilvl w:val="2"/>
          <w:numId w:val="1"/>
        </w:numPr>
      </w:pPr>
      <w:r>
        <w:t>S&amp;P shakers</w:t>
      </w:r>
    </w:p>
    <w:p w14:paraId="1FF4C8E6" w14:textId="77777777" w:rsidR="00682137" w:rsidRDefault="00682137" w:rsidP="00682137">
      <w:pPr>
        <w:pStyle w:val="ListParagraph"/>
        <w:numPr>
          <w:ilvl w:val="2"/>
          <w:numId w:val="1"/>
        </w:numPr>
      </w:pPr>
      <w:r>
        <w:t>Condiments</w:t>
      </w:r>
    </w:p>
    <w:p w14:paraId="0CCBDD73" w14:textId="77777777" w:rsidR="00682137" w:rsidRDefault="00682137" w:rsidP="00682137">
      <w:pPr>
        <w:pStyle w:val="ListParagraph"/>
        <w:numPr>
          <w:ilvl w:val="2"/>
          <w:numId w:val="1"/>
        </w:numPr>
      </w:pPr>
      <w:r>
        <w:t>Tabletop</w:t>
      </w:r>
    </w:p>
    <w:p w14:paraId="03FB399B" w14:textId="77777777" w:rsidR="00682137" w:rsidRDefault="00682137" w:rsidP="00682137">
      <w:pPr>
        <w:pStyle w:val="ListParagraph"/>
        <w:numPr>
          <w:ilvl w:val="2"/>
          <w:numId w:val="1"/>
        </w:numPr>
      </w:pPr>
      <w:r>
        <w:t>Chairs</w:t>
      </w:r>
    </w:p>
    <w:bookmarkEnd w:id="0"/>
    <w:p w14:paraId="57DDA4F5" w14:textId="77777777" w:rsidR="00682137" w:rsidRDefault="00682137" w:rsidP="00682137"/>
    <w:p w14:paraId="741BCE79" w14:textId="77777777" w:rsidR="00E050CC" w:rsidRDefault="00E050CC"/>
    <w:sectPr w:rsidR="00E050CC" w:rsidSect="00682137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17FC8"/>
    <w:multiLevelType w:val="hybridMultilevel"/>
    <w:tmpl w:val="CAE44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37"/>
    <w:rsid w:val="002F150D"/>
    <w:rsid w:val="004357C0"/>
    <w:rsid w:val="00682137"/>
    <w:rsid w:val="00682969"/>
    <w:rsid w:val="0076271B"/>
    <w:rsid w:val="00771210"/>
    <w:rsid w:val="009109C8"/>
    <w:rsid w:val="009508EA"/>
    <w:rsid w:val="00A970C8"/>
    <w:rsid w:val="00E03BA1"/>
    <w:rsid w:val="00E050CC"/>
    <w:rsid w:val="00E5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D69CC"/>
  <w15:chartTrackingRefBased/>
  <w15:docId w15:val="{4B2DA2F1-45F3-49FC-A7BA-240EB341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13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82137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8213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Dining Room Management Checklist</vt:lpstr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Dining Room Management Checklist</dc:title>
  <dc:subject/>
  <dc:creator>Joe Erickson</dc:creator>
  <cp:keywords/>
  <dc:description/>
  <cp:lastModifiedBy>Joe Erickson</cp:lastModifiedBy>
  <cp:revision>8</cp:revision>
  <dcterms:created xsi:type="dcterms:W3CDTF">2020-04-29T14:04:00Z</dcterms:created>
  <dcterms:modified xsi:type="dcterms:W3CDTF">2020-04-29T15:38:00Z</dcterms:modified>
</cp:coreProperties>
</file>