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255"/>
        <w:gridCol w:w="9450"/>
      </w:tblGrid>
      <w:tr w:rsidR="00324B19" w14:paraId="2A57959A" w14:textId="77777777" w:rsidTr="00EA5DAB">
        <w:tc>
          <w:tcPr>
            <w:tcW w:w="1255" w:type="dxa"/>
            <w:shd w:val="clear" w:color="auto" w:fill="004C97"/>
            <w:vAlign w:val="center"/>
          </w:tcPr>
          <w:p w14:paraId="1DD09FA8" w14:textId="7AB24321" w:rsidR="00324B19" w:rsidRPr="00324B19" w:rsidRDefault="00324B19" w:rsidP="00324B19">
            <w:pPr>
              <w:spacing w:after="120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Module</w:t>
            </w:r>
          </w:p>
        </w:tc>
        <w:tc>
          <w:tcPr>
            <w:tcW w:w="9450" w:type="dxa"/>
          </w:tcPr>
          <w:p w14:paraId="6789BE54" w14:textId="0C0E8B38" w:rsidR="00324B19" w:rsidRPr="003861C6" w:rsidRDefault="00ED3FB2" w:rsidP="00324B19">
            <w:pPr>
              <w:rPr>
                <w:b/>
                <w:bCs/>
              </w:rPr>
            </w:pPr>
            <w:r>
              <w:rPr>
                <w:b/>
                <w:bCs/>
              </w:rPr>
              <w:t>Food Safety Basics: Refresher for the BOH Team</w:t>
            </w:r>
            <w:r w:rsidR="00613EEC">
              <w:rPr>
                <w:b/>
                <w:bCs/>
              </w:rPr>
              <w:t xml:space="preserve"> </w:t>
            </w:r>
            <w:r w:rsidR="0095315D">
              <w:rPr>
                <w:b/>
                <w:bCs/>
              </w:rPr>
              <w:t>-</w:t>
            </w:r>
            <w:r w:rsidR="000B6B27">
              <w:rPr>
                <w:b/>
                <w:bCs/>
              </w:rPr>
              <w:t xml:space="preserve"> </w:t>
            </w:r>
            <w:r w:rsidR="0095315D">
              <w:rPr>
                <w:b/>
                <w:bCs/>
              </w:rPr>
              <w:t>Ongoing Development</w:t>
            </w:r>
          </w:p>
        </w:tc>
      </w:tr>
    </w:tbl>
    <w:p w14:paraId="18CA14F2" w14:textId="15DD3D43" w:rsidR="00190275" w:rsidRPr="00606988" w:rsidRDefault="00190275" w:rsidP="0037152C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024E47" w14:paraId="6441E349" w14:textId="77777777" w:rsidTr="00EA5DAB">
        <w:tc>
          <w:tcPr>
            <w:tcW w:w="1345" w:type="dxa"/>
            <w:gridSpan w:val="2"/>
            <w:shd w:val="clear" w:color="auto" w:fill="004C97"/>
          </w:tcPr>
          <w:p w14:paraId="10112CAE" w14:textId="76F2BFBF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Section 1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7B78CC48" w14:textId="1B1618F7" w:rsidR="00024E47" w:rsidRPr="003861C6" w:rsidRDefault="00BF42ED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Personal Hygiene</w:t>
            </w:r>
          </w:p>
        </w:tc>
      </w:tr>
      <w:tr w:rsidR="00024E47" w14:paraId="7EABCD62" w14:textId="77777777" w:rsidTr="00EA5DAB">
        <w:tc>
          <w:tcPr>
            <w:tcW w:w="6205" w:type="dxa"/>
            <w:gridSpan w:val="3"/>
            <w:shd w:val="clear" w:color="auto" w:fill="004C97"/>
          </w:tcPr>
          <w:p w14:paraId="1DB85DBC" w14:textId="5E62B220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024E47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61A10D6A" w14:textId="7617133C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7A8C97E3" w14:textId="68F7A21E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5272EF" w14:paraId="178C8CFC" w14:textId="77777777" w:rsidTr="00426428">
        <w:tc>
          <w:tcPr>
            <w:tcW w:w="805" w:type="dxa"/>
            <w:shd w:val="clear" w:color="auto" w:fill="C1E0FF"/>
          </w:tcPr>
          <w:p w14:paraId="13CA6576" w14:textId="6CB86375" w:rsidR="005272EF" w:rsidRPr="009D18C0" w:rsidRDefault="00AB0019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56A32553" w14:textId="5FE37AAF" w:rsidR="005272EF" w:rsidRPr="002029E0" w:rsidRDefault="005272EF" w:rsidP="005266DB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>Video: Proper Hand Hygiene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BDBC99A" w14:textId="46EAC965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9D1FABA" w14:textId="4781A1CA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BF42ED" w14:paraId="0190CD2C" w14:textId="77777777" w:rsidTr="00426428">
        <w:tc>
          <w:tcPr>
            <w:tcW w:w="805" w:type="dxa"/>
            <w:shd w:val="clear" w:color="auto" w:fill="C1E0FF"/>
          </w:tcPr>
          <w:p w14:paraId="21B78560" w14:textId="6EE14275" w:rsidR="00BF42ED" w:rsidRDefault="00BF42ED" w:rsidP="00BF42E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188477EA" w14:textId="343E01C4" w:rsidR="00BF42ED" w:rsidRDefault="00BF42ED" w:rsidP="00BF42ED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>Video: Uniform Standards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CF8FCCA" w14:textId="2160F6FC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7068E5F" w14:textId="1FEFED74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5266DB" w14:paraId="276DC489" w14:textId="77777777" w:rsidTr="00426428">
        <w:tc>
          <w:tcPr>
            <w:tcW w:w="805" w:type="dxa"/>
            <w:shd w:val="clear" w:color="auto" w:fill="C1E0FF"/>
          </w:tcPr>
          <w:p w14:paraId="1FF3146D" w14:textId="153A6BC8" w:rsidR="005266DB" w:rsidRPr="009D18C0" w:rsidRDefault="00BF42ED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4B635BC2" w14:textId="0390763B" w:rsidR="005266DB" w:rsidRPr="009D18C0" w:rsidRDefault="005266DB" w:rsidP="005266DB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Prevent Cross-Contamination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4C92A5D" w14:textId="581467B6" w:rsidR="005266DB" w:rsidRPr="009D18C0" w:rsidRDefault="005266DB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546AFCB6" w14:textId="21DB8663" w:rsidR="005266DB" w:rsidRPr="009D18C0" w:rsidRDefault="005266DB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5266DB" w14:paraId="661F15D5" w14:textId="77777777" w:rsidTr="00426428">
        <w:tc>
          <w:tcPr>
            <w:tcW w:w="805" w:type="dxa"/>
            <w:shd w:val="clear" w:color="auto" w:fill="C1E0FF"/>
          </w:tcPr>
          <w:p w14:paraId="39197D42" w14:textId="5E68A07A" w:rsidR="005266DB" w:rsidRPr="009D18C0" w:rsidRDefault="00BF42ED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  <w:vAlign w:val="center"/>
          </w:tcPr>
          <w:p w14:paraId="21E71D60" w14:textId="606B47AA" w:rsidR="005266DB" w:rsidRPr="009D18C0" w:rsidRDefault="0033098C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 Personal Hygiene</w:t>
            </w:r>
            <w:r w:rsidR="00374782">
              <w:rPr>
                <w:sz w:val="22"/>
                <w:szCs w:val="22"/>
              </w:rPr>
              <w:t xml:space="preserve"> – Quiz 1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04135BF" w14:textId="25B99B7C" w:rsidR="005266DB" w:rsidRPr="009D18C0" w:rsidRDefault="00737A73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</w:t>
            </w:r>
            <w:r w:rsidR="00FF73D3">
              <w:rPr>
                <w:sz w:val="22"/>
                <w:szCs w:val="22"/>
              </w:rPr>
              <w:t xml:space="preserve">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0B7CC22" w14:textId="6248188C" w:rsidR="005266DB" w:rsidRPr="009D18C0" w:rsidRDefault="00390E4D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63840263" w14:textId="7AFED55E" w:rsidR="00324B19" w:rsidRPr="00606988" w:rsidRDefault="00324B19" w:rsidP="009D18C0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65FD561B" w14:textId="77777777" w:rsidTr="0012327E">
        <w:tc>
          <w:tcPr>
            <w:tcW w:w="1345" w:type="dxa"/>
            <w:gridSpan w:val="2"/>
            <w:shd w:val="clear" w:color="auto" w:fill="004C97"/>
          </w:tcPr>
          <w:p w14:paraId="4246E37E" w14:textId="2A4F733F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34922760" w14:textId="053B40DC" w:rsidR="00EA5DAB" w:rsidRPr="003861C6" w:rsidRDefault="00BF42ED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Safe Food Handling</w:t>
            </w:r>
          </w:p>
        </w:tc>
      </w:tr>
      <w:tr w:rsidR="00EA5DAB" w14:paraId="3DAAE863" w14:textId="77777777" w:rsidTr="0012327E">
        <w:tc>
          <w:tcPr>
            <w:tcW w:w="6205" w:type="dxa"/>
            <w:gridSpan w:val="3"/>
            <w:shd w:val="clear" w:color="auto" w:fill="004C97"/>
          </w:tcPr>
          <w:p w14:paraId="42DD278B" w14:textId="48C67215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3942E241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55EE9A86" w14:textId="018F2D92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33098C" w14:paraId="02C6ED50" w14:textId="77777777" w:rsidTr="00426428">
        <w:tc>
          <w:tcPr>
            <w:tcW w:w="805" w:type="dxa"/>
            <w:shd w:val="clear" w:color="auto" w:fill="C1E0FF"/>
          </w:tcPr>
          <w:p w14:paraId="60A1F268" w14:textId="708A026D" w:rsidR="0033098C" w:rsidRPr="009D18C0" w:rsidRDefault="00BF42ED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3FDD74D2" w14:textId="64A71BE3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Essential Food Labeling Practices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DD76B7D" w14:textId="7D61220B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C437406" w14:textId="22E3E535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3098C" w14:paraId="0F52FE57" w14:textId="77777777" w:rsidTr="00426428">
        <w:tc>
          <w:tcPr>
            <w:tcW w:w="805" w:type="dxa"/>
            <w:shd w:val="clear" w:color="auto" w:fill="C1E0FF"/>
          </w:tcPr>
          <w:p w14:paraId="248AD574" w14:textId="0A785D8E" w:rsidR="0033098C" w:rsidRPr="009D18C0" w:rsidRDefault="00BF42ED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7D2B903E" w14:textId="01F1D942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First In, First Out (FIFO)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B4987D9" w14:textId="451AEF3E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EED43E9" w14:textId="2F5050E4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EA5DAB" w14:paraId="3C5FCC32" w14:textId="77777777" w:rsidTr="00426428">
        <w:tc>
          <w:tcPr>
            <w:tcW w:w="805" w:type="dxa"/>
            <w:shd w:val="clear" w:color="auto" w:fill="C1E0FF"/>
          </w:tcPr>
          <w:p w14:paraId="7DF40806" w14:textId="79FBA9AC" w:rsidR="00EA5DAB" w:rsidRPr="009D18C0" w:rsidRDefault="00BF42ED" w:rsidP="0012327E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15E4C5C5" w14:textId="24E3CB7E" w:rsidR="00EA5DAB" w:rsidRPr="009D18C0" w:rsidRDefault="00B65156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</w:t>
            </w:r>
            <w:r w:rsidR="00BF42ED">
              <w:rPr>
                <w:sz w:val="22"/>
                <w:szCs w:val="22"/>
              </w:rPr>
              <w:t xml:space="preserve"> Safe Food Handling</w:t>
            </w:r>
            <w:r w:rsidR="00374782">
              <w:rPr>
                <w:sz w:val="22"/>
                <w:szCs w:val="22"/>
              </w:rPr>
              <w:t xml:space="preserve"> – Quiz 2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0483C626" w14:textId="4EF00CA7" w:rsidR="00EA5DAB" w:rsidRPr="009D18C0" w:rsidRDefault="00FF73D3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E556064" w14:textId="65F4254E" w:rsidR="00EA5DAB" w:rsidRPr="009D18C0" w:rsidRDefault="00390E4D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4855BECC" w14:textId="77777777" w:rsidR="00FA0119" w:rsidRPr="00606988" w:rsidRDefault="00FA0119" w:rsidP="00C03628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4E63EAA9" w14:textId="77777777" w:rsidTr="0012327E">
        <w:tc>
          <w:tcPr>
            <w:tcW w:w="1345" w:type="dxa"/>
            <w:gridSpan w:val="2"/>
            <w:shd w:val="clear" w:color="auto" w:fill="004C97"/>
          </w:tcPr>
          <w:p w14:paraId="59F7BA07" w14:textId="6C2479A8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3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0FA880DA" w14:textId="0BA9231D" w:rsidR="00EA5DAB" w:rsidRPr="003861C6" w:rsidRDefault="00BF42ED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Temperature Safety</w:t>
            </w:r>
          </w:p>
        </w:tc>
      </w:tr>
      <w:tr w:rsidR="00EA5DAB" w14:paraId="3E7AE829" w14:textId="77777777" w:rsidTr="0012327E">
        <w:tc>
          <w:tcPr>
            <w:tcW w:w="6205" w:type="dxa"/>
            <w:gridSpan w:val="3"/>
            <w:shd w:val="clear" w:color="auto" w:fill="004C97"/>
          </w:tcPr>
          <w:p w14:paraId="6A2E2976" w14:textId="42A09B13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07F98C6E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0B8D1568" w14:textId="6E21207E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33098C" w14:paraId="08DBFABB" w14:textId="77777777" w:rsidTr="00426428">
        <w:tc>
          <w:tcPr>
            <w:tcW w:w="805" w:type="dxa"/>
            <w:shd w:val="clear" w:color="auto" w:fill="C1E0FF"/>
          </w:tcPr>
          <w:p w14:paraId="0C293B46" w14:textId="482E2158" w:rsidR="0033098C" w:rsidRPr="009D18C0" w:rsidRDefault="00390E4D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24D39FC2" w14:textId="1B111984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Avoiding the Temperature Danger Zone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5A49936" w14:textId="7A0CA448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76968E3F" w14:textId="52075B5C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3098C" w14:paraId="0ECACC42" w14:textId="77777777" w:rsidTr="00426428">
        <w:tc>
          <w:tcPr>
            <w:tcW w:w="805" w:type="dxa"/>
            <w:shd w:val="clear" w:color="auto" w:fill="C1E0FF"/>
          </w:tcPr>
          <w:p w14:paraId="7A2E8483" w14:textId="2D915916" w:rsidR="0033098C" w:rsidRPr="009D18C0" w:rsidRDefault="00390E4D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659E98B6" w14:textId="7F48C657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Safe Minimum Cooking Temperatures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0557987" w14:textId="25EDE35B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A23E9BD" w14:textId="3237D554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3098C" w14:paraId="1A039D0E" w14:textId="77777777" w:rsidTr="00426428">
        <w:tc>
          <w:tcPr>
            <w:tcW w:w="805" w:type="dxa"/>
            <w:shd w:val="clear" w:color="auto" w:fill="C1E0FF"/>
          </w:tcPr>
          <w:p w14:paraId="150AB63A" w14:textId="505FA334" w:rsidR="0033098C" w:rsidRPr="009D18C0" w:rsidRDefault="00390E4D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56FD9607" w14:textId="1C38E762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</w:t>
            </w:r>
            <w:r w:rsidR="00374782">
              <w:rPr>
                <w:sz w:val="22"/>
                <w:szCs w:val="22"/>
              </w:rPr>
              <w:t xml:space="preserve"> Temperature Safety – Quiz 3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597164E8" w14:textId="6A223BFB" w:rsidR="0033098C" w:rsidRPr="009D18C0" w:rsidRDefault="00FF73D3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E38F45E" w14:textId="40F42A2B" w:rsidR="0033098C" w:rsidRPr="009D18C0" w:rsidRDefault="00390E4D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12E0ED2E" w14:textId="77777777" w:rsidR="00EA5DAB" w:rsidRPr="00606988" w:rsidRDefault="00EA5DAB" w:rsidP="0037152C">
      <w:pPr>
        <w:spacing w:before="0" w:after="0"/>
        <w:rPr>
          <w:sz w:val="22"/>
          <w:szCs w:val="22"/>
        </w:rPr>
      </w:pPr>
    </w:p>
    <w:p w14:paraId="0BBCD11C" w14:textId="77777777" w:rsidR="00C03628" w:rsidRDefault="00C03628"/>
    <w:sectPr w:rsidR="00C03628" w:rsidSect="00EA5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D639" w14:textId="77777777" w:rsidR="006C7228" w:rsidRDefault="006C7228" w:rsidP="00FA0119">
      <w:pPr>
        <w:spacing w:before="0" w:after="0" w:line="240" w:lineRule="auto"/>
      </w:pPr>
      <w:r>
        <w:separator/>
      </w:r>
    </w:p>
  </w:endnote>
  <w:endnote w:type="continuationSeparator" w:id="0">
    <w:p w14:paraId="2A90FD39" w14:textId="77777777" w:rsidR="006C7228" w:rsidRDefault="006C7228" w:rsidP="00FA01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DC27" w14:textId="77777777" w:rsidR="00CE6E26" w:rsidRDefault="00CE6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93DC" w14:textId="77777777" w:rsidR="00CE6E26" w:rsidRDefault="00CE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9DF9" w14:textId="77777777" w:rsidR="00CE6E26" w:rsidRDefault="00CE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D1C3B" w14:textId="77777777" w:rsidR="006C7228" w:rsidRDefault="006C7228" w:rsidP="00FA0119">
      <w:pPr>
        <w:spacing w:before="0" w:after="0" w:line="240" w:lineRule="auto"/>
      </w:pPr>
      <w:r>
        <w:separator/>
      </w:r>
    </w:p>
  </w:footnote>
  <w:footnote w:type="continuationSeparator" w:id="0">
    <w:p w14:paraId="24A23174" w14:textId="77777777" w:rsidR="006C7228" w:rsidRDefault="006C7228" w:rsidP="00FA01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C6A5" w14:textId="77777777" w:rsidR="00CE6E26" w:rsidRDefault="00CE6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1F87" w14:textId="74B9AD9E" w:rsidR="00FA0119" w:rsidRDefault="009D18C0" w:rsidP="00CE6E26">
    <w:pPr>
      <w:pStyle w:val="Header"/>
      <w:jc w:val="center"/>
      <w:rPr>
        <w:b/>
        <w:bCs/>
        <w:color w:val="004C97"/>
        <w:sz w:val="28"/>
        <w:szCs w:val="28"/>
      </w:rPr>
    </w:pPr>
    <w:r w:rsidRPr="009D18C0">
      <w:rPr>
        <w:b/>
        <w:bCs/>
        <w:color w:val="004C97"/>
        <w:sz w:val="28"/>
        <w:szCs w:val="28"/>
      </w:rPr>
      <w:t>Training Module Set-up</w:t>
    </w:r>
    <w:r w:rsidR="00CE6E26">
      <w:rPr>
        <w:b/>
        <w:bCs/>
        <w:color w:val="004C97"/>
        <w:sz w:val="28"/>
        <w:szCs w:val="28"/>
      </w:rPr>
      <w:t xml:space="preserve"> – Planning Worksheet</w:t>
    </w:r>
  </w:p>
  <w:p w14:paraId="28873F34" w14:textId="77777777" w:rsidR="009D18C0" w:rsidRPr="009D18C0" w:rsidRDefault="009D18C0" w:rsidP="009D18C0">
    <w:pPr>
      <w:pStyle w:val="Header"/>
      <w:rPr>
        <w:b/>
        <w:bCs/>
        <w:color w:val="004C97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E75F" w14:textId="77777777" w:rsidR="00CE6E26" w:rsidRDefault="00CE6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19"/>
    <w:rsid w:val="00006621"/>
    <w:rsid w:val="00011D22"/>
    <w:rsid w:val="00024E47"/>
    <w:rsid w:val="000B6B27"/>
    <w:rsid w:val="000C044D"/>
    <w:rsid w:val="00190275"/>
    <w:rsid w:val="001F2D9C"/>
    <w:rsid w:val="003241CB"/>
    <w:rsid w:val="00324B19"/>
    <w:rsid w:val="0033098C"/>
    <w:rsid w:val="0037152C"/>
    <w:rsid w:val="00374782"/>
    <w:rsid w:val="003861C6"/>
    <w:rsid w:val="00390E4D"/>
    <w:rsid w:val="003A6D5A"/>
    <w:rsid w:val="003B69EC"/>
    <w:rsid w:val="00426428"/>
    <w:rsid w:val="00513560"/>
    <w:rsid w:val="00517255"/>
    <w:rsid w:val="005266DB"/>
    <w:rsid w:val="005272EF"/>
    <w:rsid w:val="00606988"/>
    <w:rsid w:val="00613EEC"/>
    <w:rsid w:val="00672CF4"/>
    <w:rsid w:val="006C7228"/>
    <w:rsid w:val="00737A73"/>
    <w:rsid w:val="00767087"/>
    <w:rsid w:val="008E7AEB"/>
    <w:rsid w:val="00903B36"/>
    <w:rsid w:val="0095315D"/>
    <w:rsid w:val="009A3F66"/>
    <w:rsid w:val="009D08F2"/>
    <w:rsid w:val="009D18C0"/>
    <w:rsid w:val="009E3188"/>
    <w:rsid w:val="00A0699D"/>
    <w:rsid w:val="00A34D38"/>
    <w:rsid w:val="00AB0019"/>
    <w:rsid w:val="00AE241A"/>
    <w:rsid w:val="00B65156"/>
    <w:rsid w:val="00B97FB7"/>
    <w:rsid w:val="00BE1E07"/>
    <w:rsid w:val="00BF42ED"/>
    <w:rsid w:val="00C03628"/>
    <w:rsid w:val="00C508E8"/>
    <w:rsid w:val="00CE6E26"/>
    <w:rsid w:val="00D4344C"/>
    <w:rsid w:val="00EA5DAB"/>
    <w:rsid w:val="00EC19A9"/>
    <w:rsid w:val="00ED3FB2"/>
    <w:rsid w:val="00EF0286"/>
    <w:rsid w:val="00F6221B"/>
    <w:rsid w:val="00FA0119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50C5"/>
  <w15:chartTrackingRefBased/>
  <w15:docId w15:val="{53F3BADA-355F-43A1-9EC9-8BA42967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E7AEB"/>
    <w:pPr>
      <w:spacing w:before="120" w:line="276" w:lineRule="auto"/>
    </w:pPr>
    <w:rPr>
      <w:rFonts w:ascii="Tahoma" w:hAnsi="Tahoma" w:cs="Arial"/>
      <w:color w:val="000000" w:themeColor="text1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6D5A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8E7AEB"/>
    <w:pPr>
      <w:keepNext/>
      <w:keepLines/>
      <w:spacing w:before="40" w:after="0"/>
      <w:outlineLvl w:val="1"/>
    </w:pPr>
    <w:rPr>
      <w:rFonts w:eastAsiaTheme="majorEastAsia" w:cstheme="majorBidi"/>
      <w:b/>
      <w:caps/>
      <w:color w:val="004C97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E3188"/>
    <w:pPr>
      <w:keepNext/>
      <w:shd w:val="clear" w:color="auto" w:fill="FFFFFF" w:themeFill="background1"/>
      <w:tabs>
        <w:tab w:val="left" w:pos="1890"/>
      </w:tabs>
      <w:spacing w:before="240" w:after="240" w:line="286" w:lineRule="auto"/>
      <w:outlineLvl w:val="2"/>
    </w:pPr>
    <w:rPr>
      <w:rFonts w:cs="Times New Roman"/>
      <w:b/>
      <w:color w:val="004C97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E7AEB"/>
    <w:rPr>
      <w:rFonts w:ascii="Tahoma" w:eastAsiaTheme="majorEastAsia" w:hAnsi="Tahoma" w:cstheme="majorBidi"/>
      <w:b/>
      <w:caps/>
      <w:color w:val="004C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3188"/>
    <w:rPr>
      <w:rFonts w:ascii="Tahoma" w:hAnsi="Tahoma" w:cs="Times New Roman"/>
      <w:b/>
      <w:color w:val="004C97"/>
      <w:sz w:val="28"/>
      <w:szCs w:val="28"/>
      <w:shd w:val="clear" w:color="auto" w:fill="FFFFFF" w:themeFill="background1"/>
    </w:rPr>
  </w:style>
  <w:style w:type="character" w:styleId="Emphasis">
    <w:name w:val="Emphasis"/>
    <w:basedOn w:val="DefaultParagraphFont"/>
    <w:uiPriority w:val="20"/>
    <w:qFormat/>
    <w:rsid w:val="008E7AEB"/>
    <w:rPr>
      <w:rFonts w:ascii="Tahoma" w:hAnsi="Tahoma"/>
      <w:b/>
      <w:i/>
      <w:iCs/>
      <w:color w:val="004C97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6D5A"/>
    <w:rPr>
      <w:rFonts w:ascii="Tahoma" w:eastAsiaTheme="majorEastAsia" w:hAnsi="Tahoma" w:cstheme="majorBidi"/>
      <w:b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2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119"/>
    <w:rPr>
      <w:rFonts w:ascii="Tahoma" w:hAnsi="Tahoma" w:cs="Arial"/>
      <w:color w:val="000000" w:themeColor="tex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119"/>
    <w:rPr>
      <w:rFonts w:ascii="Tahoma" w:hAnsi="Tahoma" w:cs="Arial"/>
      <w:color w:val="000000" w:themeColor="text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McPherson</dc:creator>
  <cp:keywords/>
  <dc:description/>
  <cp:lastModifiedBy>Sharon McPherson</cp:lastModifiedBy>
  <cp:revision>23</cp:revision>
  <cp:lastPrinted>2025-03-19T18:25:00Z</cp:lastPrinted>
  <dcterms:created xsi:type="dcterms:W3CDTF">2025-03-17T16:58:00Z</dcterms:created>
  <dcterms:modified xsi:type="dcterms:W3CDTF">2025-03-19T18:25:00Z</dcterms:modified>
</cp:coreProperties>
</file>